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71B" w:rsidRPr="00B8048A" w:rsidRDefault="0078271B" w:rsidP="0078271B">
      <w:pPr>
        <w:pStyle w:val="1"/>
        <w:shd w:val="clear" w:color="auto" w:fill="FFFFFF"/>
        <w:jc w:val="center"/>
        <w:rPr>
          <w:rFonts w:ascii="Helvetica" w:hAnsi="Helvetica" w:cs="Helvetica"/>
          <w:bCs w:val="0"/>
          <w:color w:val="333333"/>
        </w:rPr>
      </w:pPr>
      <w:r w:rsidRPr="00B8048A">
        <w:rPr>
          <w:rFonts w:ascii="Helvetica" w:hAnsi="Helvetica" w:cs="Helvetica"/>
          <w:bCs w:val="0"/>
          <w:color w:val="333333"/>
        </w:rPr>
        <w:t>招生远程面试系统</w:t>
      </w:r>
    </w:p>
    <w:p w:rsidR="0078271B" w:rsidRPr="00B8048A" w:rsidRDefault="0078271B" w:rsidP="0078271B">
      <w:pPr>
        <w:pStyle w:val="1"/>
        <w:shd w:val="clear" w:color="auto" w:fill="FFFFFF"/>
        <w:jc w:val="center"/>
        <w:rPr>
          <w:rFonts w:ascii="Helvetica" w:hAnsi="Helvetica" w:cs="Helvetica"/>
          <w:bCs w:val="0"/>
          <w:color w:val="333333"/>
        </w:rPr>
      </w:pPr>
      <w:r w:rsidRPr="00B8048A">
        <w:rPr>
          <w:rFonts w:ascii="Helvetica" w:hAnsi="Helvetica" w:cs="Helvetica"/>
          <w:bCs w:val="0"/>
          <w:color w:val="333333"/>
        </w:rPr>
        <w:t>考生操作手册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招生远程面试系统（以下简称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系统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）为高校考生远程在线面试提供服务。请考生按照以下流程操作</w:t>
      </w:r>
      <w:r w:rsidRPr="00B8048A">
        <w:rPr>
          <w:rFonts w:ascii="Helvetica" w:hAnsi="Helvetica" w:cs="Helvetica"/>
          <w:color w:val="333333"/>
        </w:rPr>
        <w:t>: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1.</w:t>
      </w:r>
      <w:r w:rsidRPr="00B8048A">
        <w:rPr>
          <w:rFonts w:ascii="Helvetica" w:hAnsi="Helvetica" w:cs="Helvetica"/>
          <w:color w:val="333333"/>
        </w:rPr>
        <w:t>下载安装软件；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2.</w:t>
      </w:r>
      <w:r w:rsidRPr="00B8048A">
        <w:rPr>
          <w:rFonts w:ascii="Helvetica" w:hAnsi="Helvetica" w:cs="Helvetica"/>
          <w:color w:val="333333"/>
        </w:rPr>
        <w:t>注册登录；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3.</w:t>
      </w:r>
      <w:r w:rsidRPr="00B8048A">
        <w:rPr>
          <w:rFonts w:ascii="Helvetica" w:hAnsi="Helvetica" w:cs="Helvetica"/>
          <w:color w:val="333333"/>
        </w:rPr>
        <w:t>账号实人验证；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4.</w:t>
      </w:r>
      <w:r w:rsidRPr="00B8048A">
        <w:rPr>
          <w:rFonts w:ascii="Helvetica" w:hAnsi="Helvetica" w:cs="Helvetica"/>
          <w:color w:val="333333"/>
        </w:rPr>
        <w:t>阅读系统须知；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5.</w:t>
      </w:r>
      <w:r w:rsidRPr="00B8048A">
        <w:rPr>
          <w:rFonts w:ascii="Helvetica" w:hAnsi="Helvetica" w:cs="Helvetica"/>
          <w:color w:val="333333"/>
        </w:rPr>
        <w:t>选择报考学校及考试；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6.</w:t>
      </w:r>
      <w:r w:rsidRPr="00B8048A">
        <w:rPr>
          <w:rFonts w:ascii="Helvetica" w:hAnsi="Helvetica" w:cs="Helvetica"/>
          <w:color w:val="333333"/>
        </w:rPr>
        <w:t>确认准考信息、承诺书；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7.</w:t>
      </w:r>
      <w:r w:rsidRPr="00B8048A">
        <w:rPr>
          <w:rFonts w:ascii="Helvetica" w:hAnsi="Helvetica" w:cs="Helvetica"/>
          <w:color w:val="333333"/>
        </w:rPr>
        <w:t>交费、提交面试材料；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8.</w:t>
      </w:r>
      <w:r w:rsidRPr="00B8048A">
        <w:rPr>
          <w:rFonts w:ascii="Helvetica" w:hAnsi="Helvetica" w:cs="Helvetica"/>
          <w:color w:val="333333"/>
        </w:rPr>
        <w:t>选择面试考场；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9.</w:t>
      </w:r>
      <w:r w:rsidRPr="00B8048A">
        <w:rPr>
          <w:rFonts w:ascii="Helvetica" w:hAnsi="Helvetica" w:cs="Helvetica"/>
          <w:color w:val="333333"/>
        </w:rPr>
        <w:t>考场实人验证；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10.</w:t>
      </w:r>
      <w:r w:rsidRPr="00B8048A">
        <w:rPr>
          <w:rFonts w:ascii="Helvetica" w:hAnsi="Helvetica" w:cs="Helvetica"/>
          <w:color w:val="333333"/>
        </w:rPr>
        <w:t>进入考场。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AA0000"/>
        </w:rPr>
        <w:t>注意：</w:t>
      </w:r>
      <w:r w:rsidRPr="00B8048A">
        <w:rPr>
          <w:rFonts w:ascii="Helvetica" w:hAnsi="Helvetica" w:cs="Helvetica"/>
          <w:color w:val="333333"/>
        </w:rPr>
        <w:t>本说明文档内容如有变动，请以系统内页面提示为准。一些学校可能不需要交费、提交面试材料环节。</w:t>
      </w:r>
    </w:p>
    <w:p w:rsidR="0078271B" w:rsidRPr="00B8048A" w:rsidRDefault="0078271B" w:rsidP="0078271B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1.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下载安装软件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支持</w:t>
      </w:r>
      <w:r w:rsidRPr="00B8048A">
        <w:rPr>
          <w:rFonts w:ascii="Helvetica" w:hAnsi="Helvetica" w:cs="Helvetica"/>
          <w:color w:val="333333"/>
        </w:rPr>
        <w:t>Windows</w:t>
      </w:r>
      <w:r w:rsidRPr="00B8048A">
        <w:rPr>
          <w:rFonts w:ascii="Helvetica" w:hAnsi="Helvetica" w:cs="Helvetica"/>
          <w:color w:val="333333"/>
        </w:rPr>
        <w:t>、</w:t>
      </w:r>
      <w:r w:rsidRPr="00B8048A">
        <w:rPr>
          <w:rFonts w:ascii="Helvetica" w:hAnsi="Helvetica" w:cs="Helvetica"/>
          <w:color w:val="333333"/>
        </w:rPr>
        <w:t>Mac</w:t>
      </w:r>
      <w:r w:rsidRPr="00B8048A">
        <w:rPr>
          <w:rFonts w:ascii="Helvetica" w:hAnsi="Helvetica" w:cs="Helvetica"/>
          <w:color w:val="333333"/>
        </w:rPr>
        <w:t>电脑以及安卓和苹果手机，对于需要双机位的考场，考生第二机位需使用手机。相关系统软件要求如下：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1</w:t>
      </w:r>
      <w:r w:rsidRPr="00B8048A">
        <w:rPr>
          <w:rFonts w:ascii="Helvetica" w:hAnsi="Helvetica" w:cs="Helvetica"/>
          <w:color w:val="333333"/>
        </w:rPr>
        <w:t>）</w:t>
      </w:r>
      <w:r w:rsidRPr="00B8048A">
        <w:rPr>
          <w:rFonts w:ascii="Helvetica" w:hAnsi="Helvetica" w:cs="Helvetica"/>
          <w:color w:val="333333"/>
        </w:rPr>
        <w:t>Windows</w:t>
      </w:r>
      <w:r w:rsidRPr="00B8048A">
        <w:rPr>
          <w:rFonts w:ascii="Helvetica" w:hAnsi="Helvetica" w:cs="Helvetica"/>
          <w:color w:val="333333"/>
        </w:rPr>
        <w:t>和</w:t>
      </w:r>
      <w:r w:rsidRPr="00B8048A">
        <w:rPr>
          <w:rFonts w:ascii="Helvetica" w:hAnsi="Helvetica" w:cs="Helvetica"/>
          <w:color w:val="333333"/>
        </w:rPr>
        <w:t>Mac</w:t>
      </w:r>
      <w:r w:rsidRPr="00B8048A">
        <w:rPr>
          <w:rFonts w:ascii="Helvetica" w:hAnsi="Helvetica" w:cs="Helvetica"/>
          <w:color w:val="333333"/>
        </w:rPr>
        <w:t>台式机及笔记本：需下载安装最新版</w:t>
      </w:r>
      <w:r w:rsidRPr="00B8048A">
        <w:rPr>
          <w:rFonts w:ascii="Helvetica" w:hAnsi="Helvetica" w:cs="Helvetica"/>
          <w:color w:val="333333"/>
        </w:rPr>
        <w:t>Chrome</w:t>
      </w:r>
      <w:r w:rsidRPr="00B8048A">
        <w:rPr>
          <w:rFonts w:ascii="Helvetica" w:hAnsi="Helvetica" w:cs="Helvetica"/>
          <w:color w:val="333333"/>
        </w:rPr>
        <w:t>浏览器（下载：</w:t>
      </w:r>
      <w:r w:rsidRPr="00B8048A">
        <w:rPr>
          <w:rFonts w:ascii="Helvetica" w:hAnsi="Helvetica" w:cs="Helvetica"/>
          <w:color w:val="333333"/>
        </w:rPr>
        <w:t> </w:t>
      </w:r>
      <w:hyperlink r:id="rId6" w:tgtFrame="_blank" w:history="1">
        <w:r w:rsidRPr="00B8048A">
          <w:rPr>
            <w:rStyle w:val="a5"/>
            <w:rFonts w:ascii="Helvetica" w:hAnsi="Helvetica" w:cs="Helvetica"/>
            <w:color w:val="2D8CF0"/>
          </w:rPr>
          <w:t>Mac</w:t>
        </w:r>
        <w:r w:rsidRPr="00B8048A">
          <w:rPr>
            <w:rStyle w:val="a5"/>
            <w:rFonts w:ascii="Helvetica" w:hAnsi="Helvetica" w:cs="Helvetica"/>
            <w:color w:val="2D8CF0"/>
          </w:rPr>
          <w:t>版</w:t>
        </w:r>
      </w:hyperlink>
      <w:r w:rsidRPr="00B8048A">
        <w:rPr>
          <w:rFonts w:ascii="Helvetica" w:hAnsi="Helvetica" w:cs="Helvetica"/>
          <w:color w:val="333333"/>
        </w:rPr>
        <w:t>、</w:t>
      </w:r>
      <w:hyperlink r:id="rId7" w:tgtFrame="_blank" w:history="1">
        <w:r w:rsidRPr="00B8048A">
          <w:rPr>
            <w:rStyle w:val="a5"/>
            <w:rFonts w:ascii="Helvetica" w:hAnsi="Helvetica" w:cs="Helvetica"/>
            <w:color w:val="2D8CF0"/>
          </w:rPr>
          <w:t>Windows</w:t>
        </w:r>
        <w:r w:rsidRPr="00B8048A">
          <w:rPr>
            <w:rStyle w:val="a5"/>
            <w:rFonts w:ascii="Helvetica" w:hAnsi="Helvetica" w:cs="Helvetica"/>
            <w:color w:val="2D8CF0"/>
          </w:rPr>
          <w:t>版</w:t>
        </w:r>
      </w:hyperlink>
      <w:r w:rsidRPr="00B8048A">
        <w:rPr>
          <w:rFonts w:ascii="Helvetica" w:hAnsi="Helvetica" w:cs="Helvetica"/>
          <w:color w:val="333333"/>
        </w:rPr>
        <w:t>），其中台式机需提前准备外置摄像头。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2</w:t>
      </w:r>
      <w:r w:rsidRPr="00B8048A">
        <w:rPr>
          <w:rFonts w:ascii="Helvetica" w:hAnsi="Helvetica" w:cs="Helvetica"/>
          <w:color w:val="333333"/>
        </w:rPr>
        <w:t>）安卓手机：需下载安装最新版学信网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（</w:t>
      </w:r>
      <w:hyperlink r:id="rId8" w:tgtFrame="_blank" w:history="1">
        <w:r w:rsidRPr="00B8048A">
          <w:rPr>
            <w:rStyle w:val="a5"/>
            <w:rFonts w:ascii="Helvetica" w:hAnsi="Helvetica" w:cs="Helvetica"/>
            <w:color w:val="2D8CF0"/>
          </w:rPr>
          <w:t>下载</w:t>
        </w:r>
      </w:hyperlink>
      <w:r w:rsidRPr="00B8048A">
        <w:rPr>
          <w:rFonts w:ascii="Helvetica" w:hAnsi="Helvetica" w:cs="Helvetica"/>
          <w:color w:val="333333"/>
        </w:rPr>
        <w:t>）。建议安装支付宝（实人验证用）。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3</w:t>
      </w:r>
      <w:r w:rsidRPr="00B8048A">
        <w:rPr>
          <w:rFonts w:ascii="Helvetica" w:hAnsi="Helvetica" w:cs="Helvetica"/>
          <w:color w:val="333333"/>
        </w:rPr>
        <w:t>）苹果手机：需下载安装最新版学信网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（</w:t>
      </w:r>
      <w:hyperlink r:id="rId9" w:tgtFrame="_blank" w:history="1">
        <w:r w:rsidRPr="00B8048A">
          <w:rPr>
            <w:rStyle w:val="a5"/>
            <w:rFonts w:ascii="Helvetica" w:hAnsi="Helvetica" w:cs="Helvetica"/>
            <w:color w:val="2D8CF0"/>
          </w:rPr>
          <w:t>下载</w:t>
        </w:r>
      </w:hyperlink>
      <w:r w:rsidRPr="00B8048A">
        <w:rPr>
          <w:rFonts w:ascii="Helvetica" w:hAnsi="Helvetica" w:cs="Helvetica"/>
          <w:color w:val="333333"/>
        </w:rPr>
        <w:t>）</w:t>
      </w:r>
      <w:r w:rsidRPr="00B8048A">
        <w:rPr>
          <w:rFonts w:ascii="Helvetica" w:hAnsi="Helvetica" w:cs="Helvetica"/>
          <w:color w:val="333333"/>
        </w:rPr>
        <w:t xml:space="preserve">, </w:t>
      </w:r>
      <w:r w:rsidRPr="00B8048A">
        <w:rPr>
          <w:rFonts w:ascii="Helvetica" w:hAnsi="Helvetica" w:cs="Helvetica"/>
          <w:color w:val="333333"/>
        </w:rPr>
        <w:t>安装后请允许学信网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使用摄像头、扬声器、存储空间、网络等权限，以保证正常进行实人验证。建议安装支付宝（实人验证用）。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lastRenderedPageBreak/>
        <w:t>考生首次登录系统，或每次进入考场之前均需要进行实人验证。系统提供支付宝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和学信网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两种验证方式。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5311827" cy="3538538"/>
            <wp:effectExtent l="19050" t="0" r="3123" b="0"/>
            <wp:docPr id="1742" name="图片 1756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下载AP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99" cy="35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2.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注册登录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系统登录页面地址为：</w:t>
      </w:r>
      <w:hyperlink r:id="rId11" w:history="1">
        <w:r w:rsidRPr="00B8048A">
          <w:rPr>
            <w:rStyle w:val="a5"/>
            <w:rFonts w:ascii="Helvetica" w:hAnsi="Helvetica" w:cs="Helvetica"/>
            <w:color w:val="2D8CF0"/>
          </w:rPr>
          <w:t>https://bm.chsi.com.cn/ycms/stu/</w:t>
        </w:r>
      </w:hyperlink>
      <w:r w:rsidRPr="00B8048A">
        <w:rPr>
          <w:rFonts w:ascii="Helvetica" w:hAnsi="Helvetica" w:cs="Helvetica"/>
          <w:color w:val="333333"/>
        </w:rPr>
        <w:t>，使用</w:t>
      </w:r>
      <w:hyperlink r:id="rId12" w:tgtFrame="_blank" w:history="1">
        <w:r w:rsidRPr="00B8048A">
          <w:rPr>
            <w:rStyle w:val="a5"/>
            <w:rFonts w:ascii="Helvetica" w:hAnsi="Helvetica" w:cs="Helvetica"/>
            <w:color w:val="118EE9"/>
          </w:rPr>
          <w:t>学信网账号</w:t>
        </w:r>
      </w:hyperlink>
      <w:r w:rsidRPr="00B8048A">
        <w:rPr>
          <w:rFonts w:ascii="Helvetica" w:hAnsi="Helvetica" w:cs="Helvetica"/>
          <w:color w:val="333333"/>
        </w:rPr>
        <w:t>登录。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2.1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注册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参加研究生复试的考生，用之前网报时的账号登录即可，不用重新注册。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2.2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登录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进入系统登录页面，使用手机号或身份证号、密码，即可登录。登录后，请认真仔细阅读学信网用户协议和隐私政策，勾选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同意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方可进入系统。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420000" cy="7395868"/>
            <wp:effectExtent l="19050" t="0" r="9000" b="0"/>
            <wp:docPr id="1741" name="图片 1757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 descr="登录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739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276000" cy="4774289"/>
            <wp:effectExtent l="19050" t="0" r="600" b="0"/>
            <wp:docPr id="1740" name="图片 1758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47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3.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实人验证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首次登录系统时，考生须进行实人验证，可从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支付宝</w:t>
      </w:r>
      <w:r w:rsidRPr="00B8048A">
        <w:rPr>
          <w:rFonts w:ascii="Helvetica" w:hAnsi="Helvetica" w:cs="Helvetica"/>
          <w:color w:val="333333"/>
        </w:rPr>
        <w:t>App”</w:t>
      </w:r>
      <w:r w:rsidRPr="00B8048A">
        <w:rPr>
          <w:rFonts w:ascii="Helvetica" w:hAnsi="Helvetica" w:cs="Helvetica"/>
          <w:color w:val="333333"/>
        </w:rPr>
        <w:t>和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学信网</w:t>
      </w:r>
      <w:r w:rsidRPr="00B8048A">
        <w:rPr>
          <w:rFonts w:ascii="Helvetica" w:hAnsi="Helvetica" w:cs="Helvetica"/>
          <w:color w:val="333333"/>
        </w:rPr>
        <w:t>App”</w:t>
      </w:r>
      <w:r w:rsidRPr="00B8048A">
        <w:rPr>
          <w:rFonts w:ascii="Helvetica" w:hAnsi="Helvetica" w:cs="Helvetica"/>
          <w:color w:val="333333"/>
        </w:rPr>
        <w:t>中任选一种方式进行验证。下面以学信网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为例进行介绍。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181350" cy="4162425"/>
            <wp:effectExtent l="19050" t="0" r="0" b="0"/>
            <wp:docPr id="1739" name="图片 175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3.1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电脑端实人验证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若考生从电脑端登录系统，则选择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学信网</w:t>
      </w:r>
      <w:r w:rsidRPr="00B8048A">
        <w:rPr>
          <w:rFonts w:ascii="Helvetica" w:hAnsi="Helvetica" w:cs="Helvetica"/>
          <w:color w:val="333333"/>
        </w:rPr>
        <w:t>App”</w:t>
      </w:r>
      <w:r w:rsidRPr="00B8048A">
        <w:rPr>
          <w:rFonts w:ascii="Helvetica" w:hAnsi="Helvetica" w:cs="Helvetica"/>
          <w:color w:val="333333"/>
        </w:rPr>
        <w:t>方式后，电脑页面会显示实人验证二维码。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4205014" cy="1936652"/>
            <wp:effectExtent l="19050" t="0" r="5036" b="0"/>
            <wp:docPr id="1738" name="图片 176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36" cy="19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考生使用移动设备上的学信网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右上角的扫一扫功能，扫描电脑页面上的二维码，此时电脑页面显示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验证中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状态，考生在移动设备的学信网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中按照提示进行实人验证操作。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680000" cy="3007020"/>
            <wp:effectExtent l="19050" t="0" r="6300" b="0"/>
            <wp:docPr id="1737" name="图片 176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实人验证通过时，电脑页面显示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实人验证成功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，方可进行后续操作。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AA0000"/>
        </w:rPr>
        <w:t>注意：</w:t>
      </w:r>
      <w:r w:rsidRPr="00B8048A">
        <w:rPr>
          <w:rFonts w:ascii="Helvetica" w:hAnsi="Helvetica" w:cs="Helvetica"/>
          <w:color w:val="333333"/>
        </w:rPr>
        <w:t>验证不通过时，可返回重试。若实人验证不通过次数超过</w:t>
      </w:r>
      <w:r w:rsidRPr="00B8048A">
        <w:rPr>
          <w:rFonts w:ascii="Helvetica" w:hAnsi="Helvetica" w:cs="Helvetica"/>
          <w:color w:val="333333"/>
        </w:rPr>
        <w:t>5</w:t>
      </w:r>
      <w:r w:rsidRPr="00B8048A">
        <w:rPr>
          <w:rFonts w:ascii="Helvetica" w:hAnsi="Helvetica" w:cs="Helvetica"/>
          <w:color w:val="333333"/>
        </w:rPr>
        <w:t>次，则需要进入人工身份认证流程。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3.2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移动端实人验证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若考生从移动设备登录系统，则选择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学信网</w:t>
      </w:r>
      <w:r w:rsidRPr="00B8048A">
        <w:rPr>
          <w:rFonts w:ascii="Helvetica" w:hAnsi="Helvetica" w:cs="Helvetica"/>
          <w:color w:val="333333"/>
        </w:rPr>
        <w:t>App”</w:t>
      </w:r>
      <w:r w:rsidRPr="00B8048A">
        <w:rPr>
          <w:rFonts w:ascii="Helvetica" w:hAnsi="Helvetica" w:cs="Helvetica"/>
          <w:color w:val="333333"/>
        </w:rPr>
        <w:t>方式后，在移动设备页面点击【开始】，按照提示进行实人验证操作，完成后点击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返回首页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回到原操作的浏览器进行后续操作。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960495" cy="5786438"/>
            <wp:effectExtent l="19050" t="0" r="1905" b="0"/>
            <wp:docPr id="1736" name="图片 176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7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960000" cy="7518790"/>
            <wp:effectExtent l="19050" t="0" r="2400" b="0"/>
            <wp:docPr id="1735" name="图片 176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75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960000" cy="7850333"/>
            <wp:effectExtent l="19050" t="0" r="2400" b="0"/>
            <wp:docPr id="1734" name="图片 176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785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124200" cy="4705350"/>
            <wp:effectExtent l="19050" t="0" r="0" b="0"/>
            <wp:docPr id="1733" name="图片 176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4.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查阅系统须知及考试信息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实人验证通过后，请认真仔细阅读系统须知！阅读完成后点击【下一步】可选择考生所报考的学校及考试信息。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960000" cy="5940000"/>
            <wp:effectExtent l="19050" t="0" r="2400" b="0"/>
            <wp:docPr id="1732" name="图片 1766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050946" cy="6120000"/>
            <wp:effectExtent l="19050" t="0" r="6704" b="0"/>
            <wp:docPr id="1731" name="图片 1767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46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考试流程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5.1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确认准考信息、承诺书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选择本次要参加的考试后，进入准考信息确认界面。考生应仔细核对个人信息，确认无误后再点击【确认】按钮进入承诺书阅读界面。请考生认真仔细阅读，勾选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我已阅读相关协议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并点击【同意】按钮。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305175" cy="4962525"/>
            <wp:effectExtent l="19050" t="0" r="9525" b="0"/>
            <wp:docPr id="1730" name="图片 1768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680000" cy="7879322"/>
            <wp:effectExtent l="19050" t="0" r="6300" b="0"/>
            <wp:docPr id="1729" name="图片 1769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 descr="承诺书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87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5.2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交费及面试材料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lastRenderedPageBreak/>
        <w:t>同意承诺书后，进入面试信息界面。考生可在此页面进入交费、提交面试材料及进入考场。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5.2.1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交费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若学校要求考生在线支付考试费用，则考生须在规定时间内交费成功后才能进入面试。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AA0000"/>
        </w:rPr>
        <w:t>注意：</w:t>
      </w:r>
      <w:r w:rsidRPr="00B8048A">
        <w:rPr>
          <w:rFonts w:ascii="Helvetica" w:hAnsi="Helvetica" w:cs="Helvetica"/>
          <w:color w:val="333333"/>
        </w:rPr>
        <w:t>面试是否需要交费由学校设置，若学校设置不需要交费，此处不显示【交费】按钮。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5.2.2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提交面试材料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若学校要求考生提供面试附加材料，则考生需在规定时间内按学校要求上传。同一个面试考场要求的所有必填材料都添加后，方可点击【提交】按钮提交至学校审阅。材料一旦提交，不可修改。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3601400" cy="5400000"/>
            <wp:effectExtent l="19050" t="0" r="0" b="0"/>
            <wp:docPr id="1728" name="图片 1770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0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583470" cy="5400000"/>
            <wp:effectExtent l="19050" t="0" r="0" b="0"/>
            <wp:docPr id="135" name="图片 1771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7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文字类型的材料需按学校要求输入文字内容到文本框中保存。视频、音频、图片、其他类型的材料，需按学校规定的格式、数量、大小等要求上传并保存。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AA0000"/>
        </w:rPr>
        <w:t>注意：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如上传材料不符合学校要求，材料有可能被打回，需重新修改并提交，请考生提交材料后，随时关注后续进展。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面试材料要求由学校设置，分必填和非必填项。必填项的材料要求考生必须上传并提交，才可进入面试；非必填的材料，可传可不传，不影响后续进入面试考场。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590744" cy="5400000"/>
            <wp:effectExtent l="19050" t="0" r="0" b="0"/>
            <wp:docPr id="134" name="图片 1772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4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599032" cy="5400000"/>
            <wp:effectExtent l="19050" t="0" r="1418" b="0"/>
            <wp:docPr id="133" name="图片 1773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3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600000" cy="5415341"/>
            <wp:effectExtent l="19050" t="0" r="450" b="0"/>
            <wp:docPr id="132" name="图片 1774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4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2581275" cy="4276725"/>
            <wp:effectExtent l="19050" t="0" r="9525" b="0"/>
            <wp:docPr id="131" name="图片 1775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5.2.3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面试列表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点击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进入考场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，进入面试列表界面。考生可以查看面试时间要求及考场信息等。考生在面试前须再次实人验证。点击面试名称进入实人验证界面。具体见</w:t>
      </w:r>
      <w:r w:rsidRPr="00B8048A">
        <w:rPr>
          <w:rFonts w:ascii="Helvetica" w:hAnsi="Helvetica" w:cs="Helvetica"/>
          <w:color w:val="333333"/>
        </w:rPr>
        <w:t>“3</w:t>
      </w:r>
      <w:r w:rsidRPr="00B8048A">
        <w:rPr>
          <w:rFonts w:ascii="Helvetica" w:hAnsi="Helvetica" w:cs="Helvetica"/>
          <w:color w:val="333333"/>
        </w:rPr>
        <w:t>实人验证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操作介绍。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819650" cy="7239000"/>
            <wp:effectExtent l="19050" t="0" r="0" b="0"/>
            <wp:docPr id="130" name="图片 1776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5.3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远程面试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实人验证通过后，考生进入考场候考页面。考生可以查看考试开始时间、考试顺序、考官发送的群消息和私信等。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829175" cy="7248525"/>
            <wp:effectExtent l="19050" t="0" r="9525" b="0"/>
            <wp:docPr id="129" name="图片 1777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5.3.1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调试设备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如考生使用台式机</w:t>
      </w:r>
      <w:r w:rsidRPr="00B8048A">
        <w:rPr>
          <w:rFonts w:ascii="Helvetica" w:hAnsi="Helvetica" w:cs="Helvetica"/>
          <w:color w:val="333333"/>
        </w:rPr>
        <w:t>+</w:t>
      </w:r>
      <w:r w:rsidRPr="00B8048A">
        <w:rPr>
          <w:rFonts w:ascii="Helvetica" w:hAnsi="Helvetica" w:cs="Helvetica"/>
          <w:color w:val="333333"/>
        </w:rPr>
        <w:t>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680000" cy="5356825"/>
            <wp:effectExtent l="19050" t="0" r="6300" b="0"/>
            <wp:docPr id="128" name="图片 1778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35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AA0000"/>
        </w:rPr>
        <w:t>注意：</w:t>
      </w:r>
      <w:r w:rsidRPr="00B8048A">
        <w:rPr>
          <w:rFonts w:ascii="Helvetica" w:hAnsi="Helvetica" w:cs="Helvetica"/>
          <w:color w:val="333333"/>
        </w:rPr>
        <w:t>调试设备功能，网页端提供，移动端不提供。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5.3.2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候考区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考生完成设备调试后，进入考场候考。在考场候考区，考生可以看到本人姓名及面试序号，其他考生仅显示考生序号。如考场当前无人在考试，则显示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无人考试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；如有考生正在考试，则显示该序号的考生正在考试，同时该考生在考生列表中高亮显示。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AA0000"/>
        </w:rPr>
        <w:t>注意：</w:t>
      </w:r>
      <w:r w:rsidRPr="00B8048A">
        <w:rPr>
          <w:rFonts w:ascii="Helvetica" w:hAnsi="Helvetica" w:cs="Helvetica"/>
          <w:color w:val="333333"/>
        </w:rPr>
        <w:t>候考中的考生，请随时关注考场动态，下一位即将面试的考生可能会收到考官发送的私信通知，提醒考生准备面试。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5.3.3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远程面试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lastRenderedPageBreak/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4680000" cy="4160560"/>
            <wp:effectExtent l="19050" t="0" r="6300" b="0"/>
            <wp:docPr id="31" name="图片 1779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1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b/>
          <w:bCs/>
          <w:color w:val="333333"/>
        </w:rPr>
        <w:t>模式一：</w:t>
      </w:r>
      <w:r w:rsidRPr="00B8048A">
        <w:rPr>
          <w:rFonts w:ascii="Helvetica" w:hAnsi="Helvetica" w:cs="Helvetica"/>
          <w:color w:val="333333"/>
        </w:rPr>
        <w:t>单机位模式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如考试为单机位模式，考生选择一台设备进行远程面试，可以是电脑</w:t>
      </w:r>
      <w:r w:rsidRPr="00B8048A">
        <w:rPr>
          <w:rFonts w:ascii="Helvetica" w:hAnsi="Helvetica" w:cs="Helvetica"/>
          <w:color w:val="333333"/>
        </w:rPr>
        <w:t>+</w:t>
      </w:r>
      <w:r w:rsidRPr="00B8048A">
        <w:rPr>
          <w:rFonts w:ascii="Helvetica" w:hAnsi="Helvetica" w:cs="Helvetica"/>
          <w:color w:val="333333"/>
        </w:rPr>
        <w:t>摄像头、笔记本或手机。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刷新考题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才可查看考题详情。面试完成时，由考官主动结束，考生端提示</w:t>
      </w:r>
      <w:r w:rsidRPr="00B8048A">
        <w:rPr>
          <w:rFonts w:ascii="Helvetica" w:hAnsi="Helvetica" w:cs="Helvetica"/>
          <w:color w:val="333333"/>
        </w:rPr>
        <w:t>“</w:t>
      </w:r>
      <w:r w:rsidRPr="00B8048A">
        <w:rPr>
          <w:rFonts w:ascii="Helvetica" w:hAnsi="Helvetica" w:cs="Helvetica"/>
          <w:color w:val="333333"/>
        </w:rPr>
        <w:t>面试已结束</w:t>
      </w:r>
      <w:r w:rsidRPr="00B8048A">
        <w:rPr>
          <w:rFonts w:ascii="Helvetica" w:hAnsi="Helvetica" w:cs="Helvetica"/>
          <w:color w:val="333333"/>
        </w:rPr>
        <w:t>”</w:t>
      </w:r>
      <w:r w:rsidRPr="00B8048A">
        <w:rPr>
          <w:rFonts w:ascii="Helvetica" w:hAnsi="Helvetica" w:cs="Helvetica"/>
          <w:color w:val="333333"/>
        </w:rPr>
        <w:t>。请考生准时参加面试。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视频面试过程中，若考官将考生状态标记暂缓，考生回到候考区进行等待，待下次考官发起视频邀请再次进行考试。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962525" cy="7981950"/>
            <wp:effectExtent l="19050" t="0" r="9525" b="0"/>
            <wp:docPr id="30" name="图片 1780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 descr="单机位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b/>
          <w:bCs/>
          <w:color w:val="333333"/>
        </w:rPr>
        <w:t>模式二：</w:t>
      </w:r>
      <w:r w:rsidRPr="00B8048A">
        <w:rPr>
          <w:rFonts w:ascii="Helvetica" w:hAnsi="Helvetica" w:cs="Helvetica"/>
          <w:color w:val="333333"/>
        </w:rPr>
        <w:t>双机位模式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lastRenderedPageBreak/>
        <w:t>如考试为双机位模式，考生需要用两台设备进行远程面试，可以是电脑</w:t>
      </w:r>
      <w:r w:rsidRPr="00B8048A">
        <w:rPr>
          <w:rFonts w:ascii="Helvetica" w:hAnsi="Helvetica" w:cs="Helvetica"/>
          <w:color w:val="333333"/>
        </w:rPr>
        <w:t>+</w:t>
      </w:r>
      <w:r w:rsidRPr="00B8048A">
        <w:rPr>
          <w:rFonts w:ascii="Helvetica" w:hAnsi="Helvetica" w:cs="Helvetica"/>
          <w:color w:val="333333"/>
        </w:rPr>
        <w:t>手机、笔记本</w:t>
      </w:r>
      <w:r w:rsidRPr="00B8048A">
        <w:rPr>
          <w:rFonts w:ascii="Helvetica" w:hAnsi="Helvetica" w:cs="Helvetica"/>
          <w:color w:val="333333"/>
        </w:rPr>
        <w:t>+</w:t>
      </w:r>
      <w:r w:rsidRPr="00B8048A">
        <w:rPr>
          <w:rFonts w:ascii="Helvetica" w:hAnsi="Helvetica" w:cs="Helvetica"/>
          <w:color w:val="333333"/>
        </w:rPr>
        <w:t>手机、手机</w:t>
      </w:r>
      <w:r w:rsidRPr="00B8048A">
        <w:rPr>
          <w:rFonts w:ascii="Helvetica" w:hAnsi="Helvetica" w:cs="Helvetica"/>
          <w:color w:val="333333"/>
        </w:rPr>
        <w:t>+</w:t>
      </w:r>
      <w:r w:rsidRPr="00B8048A">
        <w:rPr>
          <w:rFonts w:ascii="Helvetica" w:hAnsi="Helvetica" w:cs="Helvetica"/>
          <w:color w:val="333333"/>
        </w:rPr>
        <w:t>手机。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主界面为考官界面，可以看到考官的视频画面，听到考官的声音。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一机位为考生面试界面，考官们通过此界面可以听见考生声音。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二机位仅显示考生的视频画面，不支持音频播放及采集（即二机位仅显示考生静音状态的视频画面）。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3960000" cy="6444270"/>
            <wp:effectExtent l="19050" t="0" r="2400" b="0"/>
            <wp:docPr id="29" name="图片 1781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 descr="双机位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64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AA0000"/>
        </w:rPr>
        <w:lastRenderedPageBreak/>
        <w:t>注意：</w:t>
      </w:r>
      <w:r w:rsidRPr="00B8048A">
        <w:rPr>
          <w:rFonts w:ascii="Helvetica" w:hAnsi="Helvetica" w:cs="Helvetica"/>
          <w:color w:val="333333"/>
        </w:rPr>
        <w:t>一机位可以使用电脑、笔记本、手机，二机位必须使用手机，且该手机需确保考前安装并登录学信网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，以备顺利进行二机位二维码扫一扫操作。</w:t>
      </w:r>
    </w:p>
    <w:p w:rsidR="0078271B" w:rsidRPr="00B8048A" w:rsidRDefault="0078271B" w:rsidP="0078271B">
      <w:pPr>
        <w:pStyle w:val="3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5.3.4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面试结束</w:t>
      </w:r>
    </w:p>
    <w:p w:rsidR="0078271B" w:rsidRPr="00B8048A" w:rsidRDefault="0078271B" w:rsidP="0078271B">
      <w:pPr>
        <w:pStyle w:val="a7"/>
        <w:shd w:val="clear" w:color="auto" w:fill="FFFFFF"/>
        <w:ind w:firstLine="480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78271B" w:rsidRPr="00B8048A" w:rsidRDefault="0078271B" w:rsidP="0078271B">
      <w:pPr>
        <w:shd w:val="clear" w:color="auto" w:fill="FFFFFF"/>
        <w:jc w:val="center"/>
        <w:rPr>
          <w:rFonts w:ascii="Helvetica" w:hAnsi="Helvetica" w:cs="Helvetica"/>
          <w:color w:val="333333"/>
          <w:sz w:val="24"/>
          <w:szCs w:val="24"/>
        </w:rPr>
      </w:pPr>
      <w:r w:rsidRPr="00B8048A">
        <w:rPr>
          <w:rFonts w:ascii="Helvetica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3960000" cy="5815765"/>
            <wp:effectExtent l="19050" t="0" r="2400" b="0"/>
            <wp:docPr id="28" name="图片 1782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8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B8048A" w:rsidRDefault="0078271B" w:rsidP="0078271B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333333"/>
          <w:sz w:val="24"/>
          <w:szCs w:val="24"/>
        </w:rPr>
      </w:pP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 xml:space="preserve">6. </w:t>
      </w:r>
      <w:r w:rsidRPr="00B8048A">
        <w:rPr>
          <w:rFonts w:ascii="Helvetica" w:hAnsi="Helvetica" w:cs="Helvetica"/>
          <w:b w:val="0"/>
          <w:bCs w:val="0"/>
          <w:color w:val="333333"/>
          <w:sz w:val="24"/>
          <w:szCs w:val="24"/>
        </w:rPr>
        <w:t>常见问题</w:t>
      </w:r>
    </w:p>
    <w:p w:rsidR="0078271B" w:rsidRPr="00B8048A" w:rsidRDefault="0078271B" w:rsidP="0078271B">
      <w:pPr>
        <w:pStyle w:val="a7"/>
        <w:shd w:val="clear" w:color="auto" w:fill="FFFFFF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1.</w:t>
      </w:r>
      <w:r w:rsidRPr="00B8048A">
        <w:rPr>
          <w:rFonts w:ascii="Helvetica" w:hAnsi="Helvetica" w:cs="Helvetica"/>
          <w:color w:val="333333"/>
        </w:rPr>
        <w:t>如果无法正常开启视频，请检查麦克风、摄像头</w:t>
      </w:r>
      <w:r w:rsidRPr="00B8048A">
        <w:rPr>
          <w:rFonts w:ascii="Helvetica" w:hAnsi="Helvetica" w:cs="Helvetica"/>
          <w:color w:val="333333"/>
        </w:rPr>
        <w:t>/</w:t>
      </w:r>
      <w:r w:rsidRPr="00B8048A">
        <w:rPr>
          <w:rFonts w:ascii="Helvetica" w:hAnsi="Helvetica" w:cs="Helvetica"/>
          <w:color w:val="333333"/>
        </w:rPr>
        <w:t>相机是否被其他应用占用或是否已授权。</w:t>
      </w:r>
    </w:p>
    <w:p w:rsidR="0078271B" w:rsidRPr="00B8048A" w:rsidRDefault="0078271B" w:rsidP="0078271B">
      <w:pPr>
        <w:pStyle w:val="a7"/>
        <w:shd w:val="clear" w:color="auto" w:fill="FFFFFF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lastRenderedPageBreak/>
        <w:t>2.</w:t>
      </w:r>
      <w:r w:rsidRPr="00B8048A">
        <w:rPr>
          <w:rFonts w:ascii="Helvetica" w:hAnsi="Helvetica" w:cs="Helvetica"/>
          <w:color w:val="333333"/>
        </w:rPr>
        <w:t>面试为远程实时视频方式，请考生提前确认视频设备和环境可用。需保证设备电量充足，存储空间充足，建议连接优质</w:t>
      </w:r>
      <w:r w:rsidRPr="00B8048A">
        <w:rPr>
          <w:rFonts w:ascii="Helvetica" w:hAnsi="Helvetica" w:cs="Helvetica"/>
          <w:color w:val="333333"/>
        </w:rPr>
        <w:t>Wi-Fi</w:t>
      </w:r>
      <w:r w:rsidRPr="00B8048A">
        <w:rPr>
          <w:rFonts w:ascii="Helvetica" w:hAnsi="Helvetica" w:cs="Helvetica"/>
          <w:color w:val="333333"/>
        </w:rPr>
        <w:t>网络，关闭移动设备通话、录屏、锁屏、外放音乐、闹钟等可能影响面试的应用程序。</w:t>
      </w:r>
    </w:p>
    <w:p w:rsidR="0078271B" w:rsidRPr="00B8048A" w:rsidRDefault="0078271B" w:rsidP="0078271B">
      <w:pPr>
        <w:pStyle w:val="a7"/>
        <w:shd w:val="clear" w:color="auto" w:fill="FFFFFF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3.</w:t>
      </w:r>
      <w:r w:rsidRPr="00B8048A">
        <w:rPr>
          <w:rFonts w:ascii="Helvetica" w:hAnsi="Helvetica" w:cs="Helvetica"/>
          <w:color w:val="333333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:rsidR="0078271B" w:rsidRPr="00B8048A" w:rsidRDefault="0078271B" w:rsidP="0078271B">
      <w:pPr>
        <w:pStyle w:val="a7"/>
        <w:shd w:val="clear" w:color="auto" w:fill="FFFFFF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4.</w:t>
      </w:r>
      <w:r w:rsidRPr="00B8048A">
        <w:rPr>
          <w:rFonts w:ascii="Helvetica" w:hAnsi="Helvetica" w:cs="Helvetica"/>
          <w:color w:val="333333"/>
        </w:rPr>
        <w:t>考生需提前确认面试场地的光线清楚、不逆光，面试时正对摄像头、保持坐姿端正。</w:t>
      </w:r>
    </w:p>
    <w:p w:rsidR="0078271B" w:rsidRPr="00B8048A" w:rsidRDefault="0078271B" w:rsidP="0078271B">
      <w:pPr>
        <w:pStyle w:val="a7"/>
        <w:shd w:val="clear" w:color="auto" w:fill="FFFFFF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5.</w:t>
      </w:r>
      <w:r w:rsidRPr="00B8048A">
        <w:rPr>
          <w:rFonts w:ascii="Helvetica" w:hAnsi="Helvetica" w:cs="Helvetica"/>
          <w:color w:val="333333"/>
        </w:rPr>
        <w:t>考生在面试过程中若出现视频卡顿、黑屏等现象，可以尝试刷新界面或关闭</w:t>
      </w:r>
      <w:r w:rsidRPr="00B8048A">
        <w:rPr>
          <w:rFonts w:ascii="Helvetica" w:hAnsi="Helvetica" w:cs="Helvetica"/>
          <w:color w:val="333333"/>
        </w:rPr>
        <w:t>APP</w:t>
      </w:r>
      <w:r w:rsidRPr="00B8048A">
        <w:rPr>
          <w:rFonts w:ascii="Helvetica" w:hAnsi="Helvetica" w:cs="Helvetica"/>
          <w:color w:val="333333"/>
        </w:rPr>
        <w:t>重新进入考场。</w:t>
      </w:r>
    </w:p>
    <w:p w:rsidR="0078271B" w:rsidRPr="00B8048A" w:rsidRDefault="0078271B" w:rsidP="0078271B">
      <w:pPr>
        <w:pStyle w:val="a7"/>
        <w:shd w:val="clear" w:color="auto" w:fill="FFFFFF"/>
        <w:rPr>
          <w:rFonts w:ascii="Helvetica" w:hAnsi="Helvetica" w:cs="Helvetica"/>
          <w:color w:val="333333"/>
        </w:rPr>
      </w:pPr>
      <w:r w:rsidRPr="00B8048A">
        <w:rPr>
          <w:rFonts w:ascii="Helvetica" w:hAnsi="Helvetica" w:cs="Helvetica"/>
          <w:color w:val="333333"/>
        </w:rPr>
        <w:t>6.</w:t>
      </w:r>
      <w:r w:rsidRPr="00B8048A">
        <w:rPr>
          <w:rFonts w:ascii="Helvetica" w:hAnsi="Helvetica" w:cs="Helvetica"/>
          <w:color w:val="333333"/>
        </w:rPr>
        <w:t>如考试使用台式机</w:t>
      </w:r>
      <w:r w:rsidRPr="00B8048A">
        <w:rPr>
          <w:rFonts w:ascii="Helvetica" w:hAnsi="Helvetica" w:cs="Helvetica"/>
          <w:color w:val="333333"/>
        </w:rPr>
        <w:t>+</w:t>
      </w:r>
      <w:r w:rsidRPr="00B8048A">
        <w:rPr>
          <w:rFonts w:ascii="Helvetica" w:hAnsi="Helvetica" w:cs="Helvetica"/>
          <w:color w:val="333333"/>
        </w:rPr>
        <w:t>摄像头进行远程面试，不要在面试过程中插拔摄像头设备。</w:t>
      </w:r>
    </w:p>
    <w:p w:rsidR="0045186D" w:rsidRPr="0078271B" w:rsidRDefault="0045186D"/>
    <w:sectPr w:rsidR="0045186D" w:rsidRPr="0078271B" w:rsidSect="00627D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3BE" w:rsidRDefault="00E733BE" w:rsidP="00A71B2B">
      <w:r>
        <w:separator/>
      </w:r>
    </w:p>
  </w:endnote>
  <w:endnote w:type="continuationSeparator" w:id="1">
    <w:p w:rsidR="00E733BE" w:rsidRDefault="00E733BE" w:rsidP="00A71B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3BE" w:rsidRDefault="00E733BE" w:rsidP="00A71B2B">
      <w:r>
        <w:separator/>
      </w:r>
    </w:p>
  </w:footnote>
  <w:footnote w:type="continuationSeparator" w:id="1">
    <w:p w:rsidR="00E733BE" w:rsidRDefault="00E733BE" w:rsidP="00A71B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1B2B"/>
    <w:rsid w:val="0045186D"/>
    <w:rsid w:val="00627D0B"/>
    <w:rsid w:val="0078271B"/>
    <w:rsid w:val="00A369E4"/>
    <w:rsid w:val="00A71B2B"/>
    <w:rsid w:val="00B8048A"/>
    <w:rsid w:val="00C30A04"/>
    <w:rsid w:val="00D41870"/>
    <w:rsid w:val="00E733BE"/>
    <w:rsid w:val="00FB2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D0B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78271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78271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78271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1B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1B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1B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1B2B"/>
    <w:rPr>
      <w:sz w:val="18"/>
      <w:szCs w:val="18"/>
    </w:rPr>
  </w:style>
  <w:style w:type="character" w:styleId="a5">
    <w:name w:val="Hyperlink"/>
    <w:basedOn w:val="a0"/>
    <w:uiPriority w:val="99"/>
    <w:unhideWhenUsed/>
    <w:rsid w:val="00A71B2B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A71B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1B2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271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78271B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78271B"/>
    <w:rPr>
      <w:rFonts w:ascii="宋体" w:eastAsia="宋体" w:hAnsi="宋体" w:cs="宋体"/>
      <w:b/>
      <w:bCs/>
      <w:kern w:val="0"/>
      <w:sz w:val="27"/>
      <w:szCs w:val="27"/>
    </w:rPr>
  </w:style>
  <w:style w:type="paragraph" w:styleId="a7">
    <w:name w:val="Normal (Web)"/>
    <w:basedOn w:val="a"/>
    <w:uiPriority w:val="99"/>
    <w:semiHidden/>
    <w:unhideWhenUsed/>
    <w:rsid w:val="0078271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5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wap/download.js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cms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28</Pages>
  <Words>568</Words>
  <Characters>3243</Characters>
  <Application>Microsoft Office Word</Application>
  <DocSecurity>0</DocSecurity>
  <Lines>27</Lines>
  <Paragraphs>7</Paragraphs>
  <ScaleCrop>false</ScaleCrop>
  <Company>Microsoft</Company>
  <LinksUpToDate>false</LinksUpToDate>
  <CharactersWithSpaces>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</dc:creator>
  <cp:keywords/>
  <dc:description/>
  <cp:lastModifiedBy>tie</cp:lastModifiedBy>
  <cp:revision>5</cp:revision>
  <dcterms:created xsi:type="dcterms:W3CDTF">2020-05-07T03:01:00Z</dcterms:created>
  <dcterms:modified xsi:type="dcterms:W3CDTF">2020-05-07T13:31:00Z</dcterms:modified>
</cp:coreProperties>
</file>