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中国社会科学院大学法学院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法律硕士专业学位</w:t>
      </w:r>
      <w:r>
        <w:rPr>
          <w:rFonts w:hint="eastAsia"/>
          <w:b/>
          <w:sz w:val="32"/>
          <w:szCs w:val="32"/>
          <w:lang w:eastAsia="zh-CN"/>
        </w:rPr>
        <w:t>硕士</w:t>
      </w:r>
      <w:r>
        <w:rPr>
          <w:rFonts w:hint="eastAsia"/>
          <w:b/>
          <w:sz w:val="32"/>
          <w:szCs w:val="32"/>
        </w:rPr>
        <w:t>研究生推免网络远程复试考场规则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1.考生应当自觉服从考试工作人员管理，严格遵从考试工作人员关于网络远程考场入场、离场、打开视频的指令，不得以任何理由妨</w:t>
      </w:r>
      <w:bookmarkStart w:id="0" w:name="_GoBack"/>
      <w:bookmarkEnd w:id="0"/>
      <w:r>
        <w:rPr>
          <w:rFonts w:hint="eastAsia"/>
          <w:sz w:val="28"/>
          <w:szCs w:val="28"/>
        </w:rPr>
        <w:t>碍考试工作人员履行职责，不得扰乱网络远程复试考场及其他相关网络远程场所的秩序。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考生应按要求备妥软硬件条件和网络环境，提前安装指定软件并配合软件测试。按规定时间启动指定软件或登录指定网络平台参加网络远程复试。复试前务必关闭手机通话功能和退出其他应用程序登录，确保复试全程不会被其他应用程序干扰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3.考生必须凭本人《学生证》和有效居民身份证参加网络远程复试，并主动配合身份验证核查等。复试期间不允许采用任何方式变声、更改人像。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考生应选择独立安静房间独自参加网络远程复试。整个复试期间，房间必须保持安静明亮，房间内不得有其他人，也不允许出现其他声音，考生需主动配合清洁环境核查。不得由他人替考，也不得接受他人或机构以任何方式助考。复试期间视频背景必须是真实环境，不允许使用虚拟背景、更换视频背景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5.考生音频视频必须全程开启，全程正面免冠朝向摄像头，保证头肩部及双手出现在视频画面正中间（以复试老师看清楚为准）。不得佩戴口罩，要保证面部清晰可见，头发不可遮挡耳朵。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6.复试全程考生应保持注视摄像头方向或答题卷面，视线不得离开摄像头方向或答题卷面。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7.复试期间考生不得录屏录像录音，复试内容不得向任何第三方传播。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8.复试期间如发生设备或网络故障，应及时与我院招生工作人员联系，确定继续、重新或者终止复试。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9.考生有违反第1-4项行为者，取消复试资格；有违反第5、6项行为者，经提示须立即改正，视情节可取消复试成绩；有违反第7项行为者，视情节可取消录取资格。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.考生应知晓并自觉遵守国家和学校相关考试法律法规，不得有违纪、作弊等行为。对弄虚作假及考试违规、作弊考生，无论何时核查确定，一律按照《国家教育考试违规处理办法》和《普通高等学校学生管理规定》等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IzYzRkZTQyM2U4OTIxMTA3ZDM1NTZhMWE1OTM4YWUifQ=="/>
  </w:docVars>
  <w:rsids>
    <w:rsidRoot w:val="00ED48F4"/>
    <w:rsid w:val="00292141"/>
    <w:rsid w:val="004D38A1"/>
    <w:rsid w:val="00601AD5"/>
    <w:rsid w:val="0079136B"/>
    <w:rsid w:val="008A1DC2"/>
    <w:rsid w:val="00992499"/>
    <w:rsid w:val="00B227CA"/>
    <w:rsid w:val="00ED418E"/>
    <w:rsid w:val="00ED48F4"/>
    <w:rsid w:val="00F8363F"/>
    <w:rsid w:val="10BE634A"/>
    <w:rsid w:val="17C31F94"/>
    <w:rsid w:val="1FCA4426"/>
    <w:rsid w:val="275853A3"/>
    <w:rsid w:val="28F160A4"/>
    <w:rsid w:val="2FC13E12"/>
    <w:rsid w:val="346476CB"/>
    <w:rsid w:val="36086E75"/>
    <w:rsid w:val="43AD09BE"/>
    <w:rsid w:val="4466277E"/>
    <w:rsid w:val="5150724D"/>
    <w:rsid w:val="562E47DE"/>
    <w:rsid w:val="5A276406"/>
    <w:rsid w:val="6B0D4EC2"/>
    <w:rsid w:val="7DDC16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814</Words>
  <Characters>827</Characters>
  <Lines>6</Lines>
  <Paragraphs>1</Paragraphs>
  <TotalTime>26</TotalTime>
  <ScaleCrop>false</ScaleCrop>
  <LinksUpToDate>false</LinksUpToDate>
  <CharactersWithSpaces>839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haoqianqian</dc:creator>
  <cp:lastModifiedBy>fashuoban</cp:lastModifiedBy>
  <dcterms:modified xsi:type="dcterms:W3CDTF">2022-09-22T03:08:51Z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B43636CCA3B545F7BF70DA6041A53329</vt:lpwstr>
  </property>
</Properties>
</file>